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4F1A" w14:textId="194AFAF3" w:rsidR="00085173" w:rsidRPr="00085173" w:rsidRDefault="0085533B" w:rsidP="00085173">
      <w:pPr>
        <w:rPr>
          <w:sz w:val="36"/>
          <w:szCs w:val="36"/>
        </w:rPr>
      </w:pPr>
      <w:r w:rsidRPr="0085533B">
        <w:rPr>
          <w:sz w:val="36"/>
          <w:szCs w:val="36"/>
        </w:rPr>
        <w:t>6. März 2013</w:t>
      </w:r>
    </w:p>
    <w:p w14:paraId="18576D58" w14:textId="77777777" w:rsidR="00085173" w:rsidRPr="00085173" w:rsidRDefault="00085173" w:rsidP="00085173">
      <w:pPr>
        <w:rPr>
          <w:sz w:val="36"/>
          <w:szCs w:val="36"/>
        </w:rPr>
      </w:pPr>
      <w:r w:rsidRPr="00085173">
        <w:rPr>
          <w:sz w:val="36"/>
          <w:szCs w:val="36"/>
        </w:rPr>
        <w:t>Medienmitteilung</w:t>
      </w:r>
    </w:p>
    <w:p w14:paraId="1D9B0153" w14:textId="77777777" w:rsidR="0085533B" w:rsidRPr="0085533B" w:rsidRDefault="0085533B" w:rsidP="0085533B">
      <w:pPr>
        <w:rPr>
          <w:b/>
          <w:sz w:val="36"/>
          <w:szCs w:val="36"/>
        </w:rPr>
      </w:pPr>
      <w:r w:rsidRPr="0085533B">
        <w:rPr>
          <w:b/>
          <w:sz w:val="36"/>
          <w:szCs w:val="36"/>
        </w:rPr>
        <w:t>Wurde die schweizerische Neutralität geritzt?</w:t>
      </w:r>
    </w:p>
    <w:p w14:paraId="6D0A74B9" w14:textId="5E8E91A3" w:rsidR="00085173" w:rsidRPr="00085173" w:rsidRDefault="0085533B" w:rsidP="0085533B">
      <w:pPr>
        <w:rPr>
          <w:b/>
          <w:sz w:val="36"/>
          <w:szCs w:val="36"/>
        </w:rPr>
      </w:pPr>
      <w:r w:rsidRPr="0085533B">
        <w:rPr>
          <w:b/>
          <w:sz w:val="36"/>
          <w:szCs w:val="36"/>
        </w:rPr>
        <w:t>AUNS fordert vom Bundesrat Klarheit in Sachen Mali-Einsatz</w:t>
      </w:r>
      <w:bookmarkStart w:id="0" w:name="_GoBack"/>
      <w:bookmarkEnd w:id="0"/>
    </w:p>
    <w:p w14:paraId="452CE068" w14:textId="77777777" w:rsidR="00085173" w:rsidRDefault="00085173" w:rsidP="00085173"/>
    <w:p w14:paraId="38302A34" w14:textId="77777777" w:rsidR="0085533B" w:rsidRDefault="0085533B" w:rsidP="0085533B">
      <w:r>
        <w:t>Die AUNS fordert vom Bundesrat, in der Sache Mali-Einsatz von Schweizer Soldaten Klarheit zu schaffen. Entweder waren keine Schweizer Soldaten vor Ort oder eben doch. Es ist unerträglich, wie verantwortungslos und dilettantisch mit der schweizerischen Neutralität umgegangen wird.</w:t>
      </w:r>
    </w:p>
    <w:p w14:paraId="2ACFDCB1" w14:textId="77777777" w:rsidR="0085533B" w:rsidRDefault="0085533B" w:rsidP="0085533B"/>
    <w:p w14:paraId="026D9A31" w14:textId="035236F0" w:rsidR="00085173" w:rsidRDefault="0085533B" w:rsidP="0085533B">
      <w:r>
        <w:t>Die Schweizer Banken sind gezwungen, das Gesetz ab 2014 umzusetzen, sofern sie nicht vom US-Kapitalmarkt ausgeschlossen werden wollen. Dies gilt unabhängig vom FATCA-Abkommen zwischen der Schweiz und den USA. Dieses bringt den Banken jedoch Vereinfachungen bei der Umsetzung. Unverständlich ist, dass der Bundesrat einen Staatsvertrag unterschreiben will, der uns verpflichtet, ohne Mitbestimmung neues US-Recht zu übernehmen - Ade direkte Demokratie.</w:t>
      </w:r>
    </w:p>
    <w:sectPr w:rsidR="00085173" w:rsidSect="00085173">
      <w:headerReference w:type="default" r:id="rId7"/>
      <w:pgSz w:w="11900" w:h="16840"/>
      <w:pgMar w:top="567" w:right="2835"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C9A61" w14:textId="77777777" w:rsidR="00085173" w:rsidRDefault="00085173" w:rsidP="00085173">
      <w:r>
        <w:separator/>
      </w:r>
    </w:p>
  </w:endnote>
  <w:endnote w:type="continuationSeparator" w:id="0">
    <w:p w14:paraId="68FD6323" w14:textId="77777777" w:rsidR="00085173" w:rsidRDefault="00085173" w:rsidP="0008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0F1F6" w14:textId="77777777" w:rsidR="00085173" w:rsidRDefault="00085173" w:rsidP="00085173">
      <w:r>
        <w:separator/>
      </w:r>
    </w:p>
  </w:footnote>
  <w:footnote w:type="continuationSeparator" w:id="0">
    <w:p w14:paraId="40C97622" w14:textId="77777777" w:rsidR="00085173" w:rsidRDefault="00085173" w:rsidP="00085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DA05" w14:textId="77777777" w:rsidR="00085173" w:rsidRDefault="00085173" w:rsidP="00085173">
    <w:pPr>
      <w:rPr>
        <w:b/>
      </w:rPr>
    </w:pPr>
    <w:r>
      <w:rPr>
        <w:b/>
        <w:noProof/>
        <w:lang w:val="en-US"/>
      </w:rPr>
      <w:drawing>
        <wp:inline distT="0" distB="0" distL="0" distR="0" wp14:anchorId="735F9234" wp14:editId="3478BD57">
          <wp:extent cx="1169021" cy="597112"/>
          <wp:effectExtent l="0" t="0" r="0" b="0"/>
          <wp:docPr id="3" name="Picture 3" descr="Macintosh HD:Users:Citrusmedia:Desktop:logo_auns_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itrusmedia:Desktop:logo_auns_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156" cy="597692"/>
                  </a:xfrm>
                  <a:prstGeom prst="rect">
                    <a:avLst/>
                  </a:prstGeom>
                  <a:noFill/>
                  <a:ln>
                    <a:noFill/>
                  </a:ln>
                </pic:spPr>
              </pic:pic>
            </a:graphicData>
          </a:graphic>
        </wp:inline>
      </w:drawing>
    </w:r>
  </w:p>
  <w:p w14:paraId="632FEBF3" w14:textId="77777777" w:rsidR="00085173" w:rsidRDefault="00085173" w:rsidP="00085173">
    <w:pPr>
      <w:rPr>
        <w:b/>
      </w:rPr>
    </w:pPr>
  </w:p>
  <w:p w14:paraId="407BA61D" w14:textId="77777777" w:rsidR="00085173" w:rsidRPr="00085173" w:rsidRDefault="00085173" w:rsidP="00085173">
    <w:pPr>
      <w:rPr>
        <w:b/>
      </w:rPr>
    </w:pPr>
    <w:r w:rsidRPr="00085173">
      <w:rPr>
        <w:b/>
      </w:rPr>
      <w:t>Kontakt:</w:t>
    </w:r>
  </w:p>
  <w:p w14:paraId="62A08265" w14:textId="77777777" w:rsidR="00085173" w:rsidRDefault="00085173" w:rsidP="00085173">
    <w:r>
      <w:t>Werner Gartenmann, Geschäftsführer</w:t>
    </w:r>
  </w:p>
  <w:p w14:paraId="42B7510E" w14:textId="77777777" w:rsidR="00085173" w:rsidRDefault="00085173" w:rsidP="00085173">
    <w:r>
      <w:t xml:space="preserve">Geschäftsstelle: 031 356 27 27 | Mobil: 079 222 79 73 | </w:t>
    </w:r>
    <w:hyperlink r:id="rId2" w:history="1">
      <w:r w:rsidRPr="00195720">
        <w:rPr>
          <w:rStyle w:val="Hyperlink"/>
        </w:rPr>
        <w:t>gartenmann@auns.ch</w:t>
      </w:r>
    </w:hyperlink>
  </w:p>
  <w:p w14:paraId="0DAD634D" w14:textId="77777777" w:rsidR="00085173" w:rsidRDefault="0085533B" w:rsidP="00085173">
    <w:hyperlink r:id="rId3" w:history="1">
      <w:r w:rsidR="00085173" w:rsidRPr="00195720">
        <w:rPr>
          <w:rStyle w:val="Hyperlink"/>
        </w:rPr>
        <w:t>www.auns.ch</w:t>
      </w:r>
    </w:hyperlink>
  </w:p>
  <w:p w14:paraId="4FC732F3" w14:textId="77777777" w:rsidR="00085173" w:rsidRDefault="00085173" w:rsidP="00085173">
    <w:r>
      <w:rPr>
        <w:rFonts w:hint="eastAsia"/>
        <w:noProof/>
        <w:lang w:val="en-US"/>
      </w:rPr>
      <mc:AlternateContent>
        <mc:Choice Requires="wps">
          <w:drawing>
            <wp:anchor distT="0" distB="0" distL="114300" distR="114300" simplePos="0" relativeHeight="251659264" behindDoc="0" locked="0" layoutInCell="1" allowOverlap="1" wp14:anchorId="1704948A" wp14:editId="25C3351F">
              <wp:simplePos x="0" y="0"/>
              <wp:positionH relativeFrom="column">
                <wp:posOffset>0</wp:posOffset>
              </wp:positionH>
              <wp:positionV relativeFrom="paragraph">
                <wp:posOffset>40005</wp:posOffset>
              </wp:positionV>
              <wp:extent cx="6515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15pt" to="513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" strokecolor="black [3213]" strokeweight=".5pt"/>
          </w:pict>
        </mc:Fallback>
      </mc:AlternateContent>
    </w:r>
  </w:p>
  <w:p w14:paraId="27FA740A" w14:textId="77777777" w:rsidR="00085173" w:rsidRDefault="0008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73"/>
    <w:rsid w:val="00074BA6"/>
    <w:rsid w:val="00085173"/>
    <w:rsid w:val="000B26EC"/>
    <w:rsid w:val="003928C9"/>
    <w:rsid w:val="00662B1B"/>
    <w:rsid w:val="0085533B"/>
    <w:rsid w:val="00E02C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524D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73"/>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73"/>
    <w:pPr>
      <w:tabs>
        <w:tab w:val="center" w:pos="4153"/>
        <w:tab w:val="right" w:pos="8306"/>
      </w:tabs>
    </w:pPr>
  </w:style>
  <w:style w:type="character" w:customStyle="1" w:styleId="HeaderChar">
    <w:name w:val="Header Char"/>
    <w:basedOn w:val="DefaultParagraphFont"/>
    <w:link w:val="Header"/>
    <w:uiPriority w:val="99"/>
    <w:rsid w:val="00085173"/>
    <w:rPr>
      <w:rFonts w:ascii="Verdana" w:hAnsi="Verdana"/>
      <w:sz w:val="18"/>
    </w:rPr>
  </w:style>
  <w:style w:type="paragraph" w:styleId="Footer">
    <w:name w:val="footer"/>
    <w:basedOn w:val="Normal"/>
    <w:link w:val="FooterChar"/>
    <w:uiPriority w:val="99"/>
    <w:unhideWhenUsed/>
    <w:rsid w:val="00085173"/>
    <w:pPr>
      <w:tabs>
        <w:tab w:val="center" w:pos="4153"/>
        <w:tab w:val="right" w:pos="8306"/>
      </w:tabs>
    </w:pPr>
  </w:style>
  <w:style w:type="character" w:customStyle="1" w:styleId="FooterChar">
    <w:name w:val="Footer Char"/>
    <w:basedOn w:val="DefaultParagraphFont"/>
    <w:link w:val="Footer"/>
    <w:uiPriority w:val="99"/>
    <w:rsid w:val="00085173"/>
    <w:rPr>
      <w:rFonts w:ascii="Verdana" w:hAnsi="Verdana"/>
      <w:sz w:val="18"/>
    </w:rPr>
  </w:style>
  <w:style w:type="character" w:styleId="Hyperlink">
    <w:name w:val="Hyperlink"/>
    <w:basedOn w:val="DefaultParagraphFont"/>
    <w:uiPriority w:val="99"/>
    <w:unhideWhenUsed/>
    <w:rsid w:val="00085173"/>
    <w:rPr>
      <w:color w:val="0000FF" w:themeColor="hyperlink"/>
      <w:u w:val="single"/>
    </w:rPr>
  </w:style>
  <w:style w:type="paragraph" w:styleId="BalloonText">
    <w:name w:val="Balloon Text"/>
    <w:basedOn w:val="Normal"/>
    <w:link w:val="BalloonTextChar"/>
    <w:uiPriority w:val="99"/>
    <w:semiHidden/>
    <w:unhideWhenUsed/>
    <w:rsid w:val="00085173"/>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1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73"/>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73"/>
    <w:pPr>
      <w:tabs>
        <w:tab w:val="center" w:pos="4153"/>
        <w:tab w:val="right" w:pos="8306"/>
      </w:tabs>
    </w:pPr>
  </w:style>
  <w:style w:type="character" w:customStyle="1" w:styleId="HeaderChar">
    <w:name w:val="Header Char"/>
    <w:basedOn w:val="DefaultParagraphFont"/>
    <w:link w:val="Header"/>
    <w:uiPriority w:val="99"/>
    <w:rsid w:val="00085173"/>
    <w:rPr>
      <w:rFonts w:ascii="Verdana" w:hAnsi="Verdana"/>
      <w:sz w:val="18"/>
    </w:rPr>
  </w:style>
  <w:style w:type="paragraph" w:styleId="Footer">
    <w:name w:val="footer"/>
    <w:basedOn w:val="Normal"/>
    <w:link w:val="FooterChar"/>
    <w:uiPriority w:val="99"/>
    <w:unhideWhenUsed/>
    <w:rsid w:val="00085173"/>
    <w:pPr>
      <w:tabs>
        <w:tab w:val="center" w:pos="4153"/>
        <w:tab w:val="right" w:pos="8306"/>
      </w:tabs>
    </w:pPr>
  </w:style>
  <w:style w:type="character" w:customStyle="1" w:styleId="FooterChar">
    <w:name w:val="Footer Char"/>
    <w:basedOn w:val="DefaultParagraphFont"/>
    <w:link w:val="Footer"/>
    <w:uiPriority w:val="99"/>
    <w:rsid w:val="00085173"/>
    <w:rPr>
      <w:rFonts w:ascii="Verdana" w:hAnsi="Verdana"/>
      <w:sz w:val="18"/>
    </w:rPr>
  </w:style>
  <w:style w:type="character" w:styleId="Hyperlink">
    <w:name w:val="Hyperlink"/>
    <w:basedOn w:val="DefaultParagraphFont"/>
    <w:uiPriority w:val="99"/>
    <w:unhideWhenUsed/>
    <w:rsid w:val="00085173"/>
    <w:rPr>
      <w:color w:val="0000FF" w:themeColor="hyperlink"/>
      <w:u w:val="single"/>
    </w:rPr>
  </w:style>
  <w:style w:type="paragraph" w:styleId="BalloonText">
    <w:name w:val="Balloon Text"/>
    <w:basedOn w:val="Normal"/>
    <w:link w:val="BalloonTextChar"/>
    <w:uiPriority w:val="99"/>
    <w:semiHidden/>
    <w:unhideWhenUsed/>
    <w:rsid w:val="00085173"/>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1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gartenmann@auns.ch" TargetMode="External"/><Relationship Id="rId3" Type="http://schemas.openxmlformats.org/officeDocument/2006/relationships/hyperlink" Target="http://www.aun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Mayer</dc:creator>
  <cp:keywords/>
  <dc:description/>
  <cp:lastModifiedBy>Tom Mayer</cp:lastModifiedBy>
  <cp:revision>2</cp:revision>
  <dcterms:created xsi:type="dcterms:W3CDTF">2015-03-28T10:39:00Z</dcterms:created>
  <dcterms:modified xsi:type="dcterms:W3CDTF">2015-03-28T10:39:00Z</dcterms:modified>
  <cp:category/>
</cp:coreProperties>
</file>